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BB" w:rsidRPr="00351CBB" w:rsidRDefault="00351CBB" w:rsidP="00351CBB">
      <w:pPr>
        <w:spacing w:after="0" w:line="330" w:lineRule="atLeast"/>
        <w:jc w:val="center"/>
        <w:rPr>
          <w:rFonts w:ascii="Monotype Corsiva" w:eastAsia="Times New Roman" w:hAnsi="Monotype Corsiva" w:cs="Arial"/>
          <w:b/>
          <w:color w:val="333333"/>
          <w:sz w:val="32"/>
          <w:szCs w:val="32"/>
          <w:lang w:eastAsia="ru-RU"/>
        </w:rPr>
      </w:pPr>
      <w:r w:rsidRPr="00351CBB">
        <w:rPr>
          <w:rFonts w:ascii="Monotype Corsiva" w:eastAsia="Times New Roman" w:hAnsi="Monotype Corsiva" w:cs="Arial"/>
          <w:b/>
          <w:color w:val="333333"/>
          <w:sz w:val="32"/>
          <w:szCs w:val="32"/>
          <w:lang w:eastAsia="ru-RU"/>
        </w:rPr>
        <w:t>Знакомство с кинетическим песком</w:t>
      </w:r>
    </w:p>
    <w:p w:rsidR="00351CBB" w:rsidRDefault="00351CBB" w:rsidP="00351CBB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большой выбор разного песка. Он отличается по текстуре, способности держать форму и другим свойствам. Наш называется «</w:t>
      </w: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Космический</w:t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меня, и сына он полностью устраивает (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"https://my-shop.ru/shop/product/2124220.html?partner=8790" \t "_blank" </w:instrText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351CBB">
        <w:rPr>
          <w:rFonts w:ascii="Times New Roman" w:eastAsia="Times New Roman" w:hAnsi="Times New Roman" w:cs="Times New Roman"/>
          <w:color w:val="1482A9"/>
          <w:sz w:val="24"/>
          <w:szCs w:val="24"/>
          <w:u w:val="single"/>
          <w:lang w:eastAsia="ru-RU"/>
        </w:rPr>
        <w:t>My-shop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Хотя цвет оказался не такой яркий как на картинке в </w:t>
      </w:r>
      <w:proofErr w:type="spellStart"/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 малыша с кинетическим песком можно начинать примерно с года. Играть он должен только под вашим присмотром. И вначале это будет простое разминание песка. Но по мере взросления, игры будут усложняться, и в итоге вы не будете поспевать за фантазией ребенка.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начала лучше купить 2 кг песка. На мой взгляд, это оптимальное количество.</w:t>
      </w:r>
    </w:p>
    <w:p w:rsidR="00351CBB" w:rsidRPr="00351CBB" w:rsidRDefault="00351CBB" w:rsidP="00351CBB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color w:val="A34938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A34938"/>
          <w:sz w:val="24"/>
          <w:szCs w:val="24"/>
          <w:lang w:eastAsia="ru-RU"/>
        </w:rPr>
        <w:t>Что вам понадобится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все из списка обязательно, но поможет разнообразить игру.</w:t>
      </w:r>
    </w:p>
    <w:p w:rsidR="00351CBB" w:rsidRPr="00351CBB" w:rsidRDefault="00351CBB" w:rsidP="00351C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Емкость с бортиками. Мы играем на подносе, но это не очень удобно, т.к. часть песка просыпается. Антошка аккуратно играет, поэтому за 2 года наши 2 кг не сильно уменьшились;</w:t>
      </w:r>
    </w:p>
    <w:p w:rsidR="00351CBB" w:rsidRPr="00351CBB" w:rsidRDefault="00351CBB" w:rsidP="00351C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Формочки для песочницы, для выпечки, для льда;</w:t>
      </w:r>
      <w:proofErr w:type="gramEnd"/>
    </w:p>
    <w:p w:rsidR="00351CBB" w:rsidRPr="00351CBB" w:rsidRDefault="00351CBB" w:rsidP="00351C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Маленькие игрушки (звери, машинки, игрушечные деревья и т.п.);</w:t>
      </w:r>
    </w:p>
    <w:p w:rsidR="00351CBB" w:rsidRPr="00351CBB" w:rsidRDefault="00351CBB" w:rsidP="00351C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Разные небольшие предметы (ракушки, камушки, 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фасолинки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пуговицы);</w:t>
      </w:r>
    </w:p>
    <w:p w:rsidR="00351CBB" w:rsidRPr="00351CBB" w:rsidRDefault="00351CBB" w:rsidP="00351C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Счетные палочки, спички, синельная (пушистая) проволока;</w:t>
      </w:r>
    </w:p>
    <w:p w:rsidR="00351CBB" w:rsidRPr="00351CBB" w:rsidRDefault="00351CBB" w:rsidP="00351C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Игрушечная посуда;</w:t>
      </w:r>
    </w:p>
    <w:p w:rsidR="00351CBB" w:rsidRPr="00351CBB" w:rsidRDefault="00351CBB" w:rsidP="00351C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Предметы, которые оставляют интересные отпечатки (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толкушка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дырочками, рельефная скалка).</w:t>
      </w:r>
    </w:p>
    <w:p w:rsidR="00351CBB" w:rsidRPr="00351CBB" w:rsidRDefault="00351CBB" w:rsidP="00351CBB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color w:val="A34938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A34938"/>
          <w:sz w:val="24"/>
          <w:szCs w:val="24"/>
          <w:lang w:eastAsia="ru-RU"/>
        </w:rPr>
        <w:t>Польза игры с кинетически песком для детей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Игры с кинетическим песком направлены </w:t>
      </w:r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51CBB" w:rsidRPr="00351CBB" w:rsidRDefault="00351CBB" w:rsidP="00351C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сенсорное развитие,</w:t>
      </w:r>
    </w:p>
    <w:p w:rsidR="00351CBB" w:rsidRPr="00351CBB" w:rsidRDefault="00351CBB" w:rsidP="00351C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моторики,</w:t>
      </w:r>
    </w:p>
    <w:p w:rsidR="00351CBB" w:rsidRPr="00351CBB" w:rsidRDefault="00351CBB" w:rsidP="00351C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фантазии,</w:t>
      </w:r>
    </w:p>
    <w:p w:rsidR="00351CBB" w:rsidRPr="00351CBB" w:rsidRDefault="00351CBB" w:rsidP="00351C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снятие напряжения, расслабление,</w:t>
      </w:r>
    </w:p>
    <w:p w:rsidR="00351CBB" w:rsidRPr="00351CBB" w:rsidRDefault="00351CBB" w:rsidP="00351C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 со страхами и неврозами у детей,</w:t>
      </w:r>
    </w:p>
    <w:p w:rsidR="00351CBB" w:rsidRPr="00351CBB" w:rsidRDefault="00351CBB" w:rsidP="00351CB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сосредоточенности.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процессе игры с песком можно развивать речь ребенка, знакомить его с окружающим миром, изучать буквы, счет, свойства предметов и многое другое.</w:t>
      </w:r>
    </w:p>
    <w:p w:rsidR="00351CBB" w:rsidRPr="00351CBB" w:rsidRDefault="00351CBB" w:rsidP="00351CBB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color w:val="A34938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A34938"/>
          <w:sz w:val="24"/>
          <w:szCs w:val="24"/>
          <w:lang w:eastAsia="ru-RU"/>
        </w:rPr>
        <w:t>Игры с кинетическим песком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Знакомство с материалом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самом начале, как правило, дети мнут песок, оставляют отпечатки ладошек, пропускают сквозь пальцы. Поговорите с ребенком о свойствах кинетического </w:t>
      </w:r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песка</w:t>
      </w:r>
      <w:proofErr w:type="gram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какой он и чем отличается от обычного.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Закапываем ручки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взрослому приятно погрузить свою руку в эту чудесную массу, а уж ребенок тем более с удовольствием будет </w:t>
      </w:r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прятать</w:t>
      </w:r>
      <w:proofErr w:type="gram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откапывать свою ручку.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Лепим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Попробуйте вместе с ребенком скатать колобка, расплющить его. Сделать из песка гору, забор.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 формочки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подойдут обычные формочки для песка. Но можно разнообразить игру, взяв формочки для кексов или любые маленькие емкости.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еще выдавливаем разные фигуры, используя формы из наборов для лепки 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Play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Doh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Интересные конструкции получаются, если использовать для лепки обычные формочки для льда.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41452" cy="1428750"/>
            <wp:effectExtent l="19050" t="0" r="0" b="0"/>
            <wp:docPr id="1" name="Рисунок 1" descr="Игры с кинетическим песком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кинетическим песком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52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Раскатываем скалкой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Мы используем рельефную скалку из набора для лепки 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Play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Doh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Скалка – это у нас обычно каток, который делает асфальт.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4215" cy="1524000"/>
            <wp:effectExtent l="19050" t="0" r="1785" b="0"/>
            <wp:docPr id="2" name="Рисунок 2" descr="Формочки для п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очки для пе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Штампики</w:t>
      </w:r>
      <w:proofErr w:type="spellEnd"/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Разровняйте песок и предложите малышу оставлять на нем отпечатки различными предметами.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Чьи следы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вариант предыдущей игры. Предлагаем ребенку угадать, кто или что оставило следы на песке.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Втыкаем разные предметы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любят втыкать в песок тонкие длинные предметы. Можно использовать синельную (пушистую) проволоку, соломинки, спички, счетные палочки.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41386" cy="1495425"/>
            <wp:effectExtent l="19050" t="0" r="6514" b="0"/>
            <wp:docPr id="3" name="Рисунок 3" descr="Играем с кинетическим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ем с кинетическим пес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86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Готовим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Лепим пирожки и кормим зверей, раскладывая угощение по тарелочкам.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40993" cy="1895475"/>
            <wp:effectExtent l="19050" t="0" r="0" b="0"/>
            <wp:docPr id="4" name="Рисунок 4" descr="Торт из п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рт из пе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3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Режем ножом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Сделайте с ребенком колбаску или слепите 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тортик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Предложите малышу стеком или пластиковым ножом порезать блюдо на кусочки.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27110" cy="1485900"/>
            <wp:effectExtent l="19050" t="0" r="1740" b="0"/>
            <wp:docPr id="5" name="Рисунок 5" descr="Учимся резать нож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имся резать нож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71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Прячем и ищем клад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спрячьте небольшие игрушки в песок и пусть ребенок их ищет</w:t>
      </w:r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отом предложите малышу самому спрятать клад.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 можно сделать обучающей. Для этого спрячьте в песок пластмассовые буквы или цифры, геометрические фигуры, предметы разных цветов.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Строим из конструктора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Пусть песок будет грунтом, на котором возвышаются небоскребы из 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небольшие </w:t>
      </w:r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домишки</w:t>
      </w:r>
      <w:proofErr w:type="gram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кубиков.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69808" cy="1647825"/>
            <wp:effectExtent l="19050" t="0" r="6692" b="0"/>
            <wp:docPr id="6" name="Рисунок 6" descr="Лего и кинетический пе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го и кинетический пес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08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Строим замки, дома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могут понадобиться специальные формочки в виде башен и стен замка. А можно строить ручками или использовать стаканчики из-под йогурта и другие емкости.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сделать забор, воткнув в песок спички, счетные палочки.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Песочный карьер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Грузим песок и везем на стройку.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Застрявшая машина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любимых игр сына – катать по песку машинки и откапывать их из песочного плена.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Чистим снег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машинки не застревали в «снегу», дорогу надо обязательно почистить – с помощью игрушечной снегоуборочной машины, а можно использовать совочек, пластиковый ножик.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41452" cy="1428750"/>
            <wp:effectExtent l="19050" t="0" r="0" b="0"/>
            <wp:docPr id="7" name="Рисунок 7" descr="Сюжетные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южетные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52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Спасаем людей из-под лавины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я показала Антошке видеосюжет о снежных лавинах, он подолгу стал играть в спасение людей, попавших под лавину.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Вулкан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слепить гору и сделать в центре большое отверстие – жерло вулкана.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еще больше сын любит, когда я складываю свои ладони так, чтобы получилось подобие вулкана, через жерло которого Антошка проталкивает песок – это вытекает лава.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26585" cy="2019300"/>
            <wp:effectExtent l="19050" t="0" r="2365" b="0"/>
            <wp:docPr id="8" name="Рисунок 8" descr="Вулкан из п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улкан из пес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8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Туннели и пещеры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Лепим гору и строим туннели с помощью карандашей, пальцев и любых длинных узких предметов.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Делаем в горе из песка большое отверстие – это будет пещера. Заселяем в нее, например, медведя.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Скатываем мячики по горке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Слепите из кинетического песка гору. Сделайте небольшие углубления – дорожки и скатывайте по ним маленькие шарики.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Разыгрываем сказки, сюжеты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Почему бы не разыграть любимые сказки ребенка в песочнице?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можно проигрывать сюжеты, несущие воспитательную функцию. Или </w:t>
      </w:r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связанные</w:t>
      </w:r>
      <w:proofErr w:type="gram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страхами ребенка. Тогда игра будет носить еще и психотерапевтический характер.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12178" cy="2143125"/>
            <wp:effectExtent l="19050" t="0" r="7272" b="0"/>
            <wp:docPr id="9" name="Рисунок 9" descr="Песочная 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сочная тера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78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окружающего мира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песком можно играть во множество сюжетных игр, заодно изучая окружающий мир. Например, знакомим ребенка с динозаврами, играем в пустыню, сажаем огород, строим ферму.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вас получится так называемая сенсорная коробка, наполненная самыми разными игрушками и 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материалами</w:t>
      </w:r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апример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положите в песок ракушки и у вас готов морской берег. А само море заселите рыбками, морскими животными и 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дорослями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76600" cy="2186107"/>
            <wp:effectExtent l="19050" t="0" r="0" b="0"/>
            <wp:docPr id="10" name="Рисунок 10" descr="Игры с кинетическим песком для детей 2 -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с кинетическим песком для детей 2 - 7 л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60" cy="218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Рисуем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рисовать узоры на выровненном песке, а можно лепить рисунки.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Учимся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я писала выше, играя с кинетическим песком, можно изучать буквы, счет, учиться писать, изучать понятие длиннее – короче, больше – меньше, делить на части (разрезаем колбасу, торт – понятие половина, четверть).</w:t>
      </w:r>
      <w:proofErr w:type="gramEnd"/>
    </w:p>
    <w:p w:rsidR="00351CBB" w:rsidRPr="00351CBB" w:rsidRDefault="00351CBB" w:rsidP="00351CBB">
      <w:pPr>
        <w:spacing w:before="225" w:after="150" w:line="240" w:lineRule="auto"/>
        <w:outlineLvl w:val="1"/>
        <w:rPr>
          <w:rFonts w:ascii="Times New Roman" w:eastAsia="Times New Roman" w:hAnsi="Times New Roman" w:cs="Times New Roman"/>
          <w:color w:val="A34938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A34938"/>
          <w:sz w:val="24"/>
          <w:szCs w:val="24"/>
          <w:lang w:eastAsia="ru-RU"/>
        </w:rPr>
        <w:t>Формочки для кинетического песка</w:t>
      </w:r>
    </w:p>
    <w:p w:rsidR="00351CBB" w:rsidRPr="00351CBB" w:rsidRDefault="00351CBB" w:rsidP="00351C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формочки для игр с кинетическим песком мы покупали на сайте </w:t>
      </w:r>
      <w:proofErr w:type="spellStart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"https://my-shop.ru/shop/catalogue/19979/sort/a/page/1.html?partner=8790" \t "_blank" </w:instrText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351CBB">
        <w:rPr>
          <w:rFonts w:ascii="Times New Roman" w:eastAsia="Times New Roman" w:hAnsi="Times New Roman" w:cs="Times New Roman"/>
          <w:color w:val="1482A9"/>
          <w:sz w:val="24"/>
          <w:szCs w:val="24"/>
          <w:u w:val="single"/>
          <w:lang w:eastAsia="ru-RU"/>
        </w:rPr>
        <w:t>My-shop</w:t>
      </w:r>
      <w:proofErr w:type="spellEnd"/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Стоят они здесь копейки, а качество нас полностью устраивает.</w:t>
      </w:r>
    </w:p>
    <w:p w:rsidR="00351CBB" w:rsidRPr="00351CBB" w:rsidRDefault="00351CBB" w:rsidP="00351CB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57325" cy="1333500"/>
            <wp:effectExtent l="19050" t="0" r="9525" b="0"/>
            <wp:docPr id="11" name="Рисунок 11" descr="https://mamaeasy.ru/wp-content/uploads/2018/05/kineticheskij-pesok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maeasy.ru/wp-content/uploads/2018/05/kineticheskij-pesok13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6" w:tgtFrame="_blank" w:history="1">
        <w:proofErr w:type="spellStart"/>
        <w:r w:rsidRPr="00351CBB">
          <w:rPr>
            <w:rFonts w:ascii="Times New Roman" w:eastAsia="Times New Roman" w:hAnsi="Times New Roman" w:cs="Times New Roman"/>
            <w:color w:val="1482A9"/>
            <w:sz w:val="24"/>
            <w:szCs w:val="24"/>
            <w:u w:val="single"/>
            <w:lang w:eastAsia="ru-RU"/>
          </w:rPr>
          <w:t>My-shop</w:t>
        </w:r>
        <w:proofErr w:type="spellEnd"/>
      </w:hyperlink>
    </w:p>
    <w:p w:rsidR="00351CBB" w:rsidRPr="00351CBB" w:rsidRDefault="00351CBB" w:rsidP="00351CB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228850" cy="1333500"/>
            <wp:effectExtent l="19050" t="0" r="0" b="0"/>
            <wp:docPr id="12" name="Рисунок 12" descr="https://mamaeasy.ru/wp-content/uploads/2018/05/kineticheskij-peso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maeasy.ru/wp-content/uploads/2018/05/kineticheskij-pesok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hyperlink r:id="rId18" w:tgtFrame="_blank" w:history="1">
        <w:r w:rsidRPr="00351CBB">
          <w:rPr>
            <w:rFonts w:ascii="Times New Roman" w:eastAsia="Times New Roman" w:hAnsi="Times New Roman" w:cs="Times New Roman"/>
            <w:color w:val="1482A9"/>
            <w:sz w:val="24"/>
            <w:szCs w:val="24"/>
            <w:u w:val="single"/>
            <w:lang w:val="en-US" w:eastAsia="ru-RU"/>
          </w:rPr>
          <w:t>My-shop</w:t>
        </w:r>
      </w:hyperlink>
    </w:p>
    <w:p w:rsidR="00351CBB" w:rsidRPr="00351CBB" w:rsidRDefault="00351CBB" w:rsidP="00351CBB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51C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24025" cy="1333500"/>
            <wp:effectExtent l="19050" t="0" r="9525" b="0"/>
            <wp:docPr id="13" name="Рисунок 13" descr="https://mamaeasy.ru/wp-content/uploads/2018/05/kineticheskij-peso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maeasy.ru/wp-content/uploads/2018/05/kineticheskij-pesok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CB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hyperlink r:id="rId20" w:tgtFrame="_blank" w:history="1">
        <w:r w:rsidRPr="00351CBB">
          <w:rPr>
            <w:rFonts w:ascii="Times New Roman" w:eastAsia="Times New Roman" w:hAnsi="Times New Roman" w:cs="Times New Roman"/>
            <w:color w:val="1482A9"/>
            <w:sz w:val="24"/>
            <w:szCs w:val="24"/>
            <w:u w:val="single"/>
            <w:lang w:val="en-US" w:eastAsia="ru-RU"/>
          </w:rPr>
          <w:t>My-shop</w:t>
        </w:r>
      </w:hyperlink>
    </w:p>
    <w:p w:rsidR="00AA0F68" w:rsidRPr="00351CBB" w:rsidRDefault="00AA0F68" w:rsidP="00351C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0F68" w:rsidRPr="00351CBB" w:rsidSect="00351CBB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859"/>
    <w:multiLevelType w:val="multilevel"/>
    <w:tmpl w:val="CDA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C18E2"/>
    <w:multiLevelType w:val="multilevel"/>
    <w:tmpl w:val="24B8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E6349"/>
    <w:multiLevelType w:val="multilevel"/>
    <w:tmpl w:val="774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BB"/>
    <w:rsid w:val="002D6FEF"/>
    <w:rsid w:val="00351CBB"/>
    <w:rsid w:val="00AA0F68"/>
    <w:rsid w:val="00D6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8"/>
  </w:style>
  <w:style w:type="paragraph" w:styleId="2">
    <w:name w:val="heading 2"/>
    <w:basedOn w:val="a"/>
    <w:link w:val="20"/>
    <w:uiPriority w:val="9"/>
    <w:qFormat/>
    <w:rsid w:val="00351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CBB"/>
    <w:rPr>
      <w:b/>
      <w:bCs/>
    </w:rPr>
  </w:style>
  <w:style w:type="character" w:styleId="a5">
    <w:name w:val="Hyperlink"/>
    <w:basedOn w:val="a0"/>
    <w:uiPriority w:val="99"/>
    <w:semiHidden/>
    <w:unhideWhenUsed/>
    <w:rsid w:val="00351CBB"/>
    <w:rPr>
      <w:color w:val="0000FF"/>
      <w:u w:val="single"/>
    </w:rPr>
  </w:style>
  <w:style w:type="character" w:styleId="a6">
    <w:name w:val="Emphasis"/>
    <w:basedOn w:val="a0"/>
    <w:uiPriority w:val="20"/>
    <w:qFormat/>
    <w:rsid w:val="00351CB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C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CB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submit">
    <w:name w:val="form-submit"/>
    <w:basedOn w:val="a"/>
    <w:rsid w:val="0035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C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CB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c">
    <w:name w:val="rc"/>
    <w:basedOn w:val="a"/>
    <w:rsid w:val="0035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390">
          <w:marLeft w:val="0"/>
          <w:marRight w:val="0"/>
          <w:marTop w:val="0"/>
          <w:marBottom w:val="0"/>
          <w:divBdr>
            <w:top w:val="single" w:sz="2" w:space="8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285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8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26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2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8095">
                  <w:marLeft w:val="0"/>
                  <w:marRight w:val="6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4544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2" w:color="ADBDCC"/>
                        <w:left w:val="single" w:sz="6" w:space="4" w:color="ADBDCC"/>
                        <w:bottom w:val="single" w:sz="6" w:space="2" w:color="ADBDCC"/>
                        <w:right w:val="single" w:sz="6" w:space="4" w:color="ADBDCC"/>
                      </w:divBdr>
                    </w:div>
                  </w:divsChild>
                </w:div>
                <w:div w:id="2106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91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108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6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8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42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7758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7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5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502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3710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89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12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693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12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9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87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391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20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9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7403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9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9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549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51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73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0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934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1870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5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5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70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my-shop.ru/shop/product/1821117.html?partner=87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my-shop.ru/shop/product/1647833.html?partner=8790" TargetMode="External"/><Relationship Id="rId20" Type="http://schemas.openxmlformats.org/officeDocument/2006/relationships/hyperlink" Target="https://my-shop.ru/shop/product/1177123.html?partner=879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2020-04-12T17:34:00Z</cp:lastPrinted>
  <dcterms:created xsi:type="dcterms:W3CDTF">2020-04-12T17:31:00Z</dcterms:created>
  <dcterms:modified xsi:type="dcterms:W3CDTF">2020-04-12T17:41:00Z</dcterms:modified>
</cp:coreProperties>
</file>